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3BA" w:rsidRPr="00C27C03" w:rsidRDefault="003043BA" w:rsidP="003043BA">
      <w:pPr>
        <w:jc w:val="center"/>
        <w:rPr>
          <w:rFonts w:ascii="Arial Unicode MS" w:eastAsia="Arial Unicode MS" w:hAnsi="Arial Unicode MS" w:cs="Arial Unicode MS"/>
          <w:sz w:val="22"/>
          <w:szCs w:val="22"/>
        </w:rPr>
      </w:pPr>
      <w:r>
        <w:rPr>
          <w:b/>
          <w:i/>
          <w:noProof/>
          <w:color w:val="365F91" w:themeColor="accent1" w:themeShade="BF"/>
          <w:lang w:bidi="as-IN"/>
        </w:rPr>
        <w:drawing>
          <wp:anchor distT="0" distB="0" distL="114300" distR="114300" simplePos="0" relativeHeight="251659264" behindDoc="0" locked="0" layoutInCell="1" allowOverlap="1">
            <wp:simplePos x="0" y="0"/>
            <wp:positionH relativeFrom="column">
              <wp:posOffset>-791210</wp:posOffset>
            </wp:positionH>
            <wp:positionV relativeFrom="paragraph">
              <wp:posOffset>77470</wp:posOffset>
            </wp:positionV>
            <wp:extent cx="7464425" cy="1809115"/>
            <wp:effectExtent l="19050" t="0" r="3175" b="0"/>
            <wp:wrapTopAndBottom/>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464425" cy="1809115"/>
                    </a:xfrm>
                    <a:prstGeom prst="rect">
                      <a:avLst/>
                    </a:prstGeom>
                    <a:noFill/>
                    <a:ln w="9525">
                      <a:noFill/>
                      <a:miter lim="800000"/>
                      <a:headEnd/>
                      <a:tailEnd/>
                    </a:ln>
                  </pic:spPr>
                </pic:pic>
              </a:graphicData>
            </a:graphic>
          </wp:anchor>
        </w:drawing>
      </w:r>
      <w:r>
        <w:rPr>
          <w:b/>
          <w:i/>
          <w:color w:val="365F91" w:themeColor="accent1" w:themeShade="BF"/>
        </w:rPr>
        <w:t xml:space="preserve"> </w:t>
      </w:r>
      <w:r w:rsidRPr="006A1D9C">
        <w:rPr>
          <w:b/>
          <w:i/>
          <w:iCs/>
          <w:color w:val="365F91" w:themeColor="accent1" w:themeShade="BF"/>
        </w:rPr>
        <w:t xml:space="preserve">Ref. </w:t>
      </w:r>
      <w:proofErr w:type="spellStart"/>
      <w:r w:rsidRPr="006A1D9C">
        <w:rPr>
          <w:b/>
          <w:i/>
          <w:iCs/>
          <w:color w:val="365F91" w:themeColor="accent1" w:themeShade="BF"/>
        </w:rPr>
        <w:t>Pkc</w:t>
      </w:r>
      <w:proofErr w:type="spellEnd"/>
      <w:r w:rsidRPr="006A1D9C">
        <w:rPr>
          <w:b/>
          <w:i/>
          <w:iCs/>
          <w:color w:val="365F91" w:themeColor="accent1" w:themeShade="BF"/>
        </w:rPr>
        <w:t xml:space="preserve">/Exam Form </w:t>
      </w:r>
      <w:proofErr w:type="spellStart"/>
      <w:r w:rsidRPr="006A1D9C">
        <w:rPr>
          <w:b/>
          <w:i/>
          <w:iCs/>
          <w:color w:val="365F91" w:themeColor="accent1" w:themeShade="BF"/>
        </w:rPr>
        <w:t>Fillup</w:t>
      </w:r>
      <w:proofErr w:type="spellEnd"/>
      <w:r w:rsidRPr="006A1D9C">
        <w:rPr>
          <w:b/>
          <w:i/>
          <w:iCs/>
          <w:color w:val="365F91" w:themeColor="accent1" w:themeShade="BF"/>
        </w:rPr>
        <w:t>/20</w:t>
      </w:r>
      <w:r>
        <w:rPr>
          <w:b/>
          <w:i/>
          <w:iCs/>
          <w:color w:val="365F91" w:themeColor="accent1" w:themeShade="BF"/>
        </w:rPr>
        <w:t>26</w:t>
      </w:r>
      <w:r w:rsidRPr="006A1D9C">
        <w:rPr>
          <w:b/>
          <w:i/>
          <w:iCs/>
          <w:color w:val="365F91" w:themeColor="accent1" w:themeShade="BF"/>
        </w:rPr>
        <w:t xml:space="preserve"> </w:t>
      </w:r>
      <w:r>
        <w:rPr>
          <w:b/>
          <w:i/>
          <w:iCs/>
          <w:color w:val="365F91" w:themeColor="accent1" w:themeShade="BF"/>
        </w:rPr>
        <w:t>/</w:t>
      </w:r>
      <w:proofErr w:type="gramStart"/>
      <w:r>
        <w:rPr>
          <w:b/>
          <w:i/>
          <w:iCs/>
          <w:color w:val="365F91" w:themeColor="accent1" w:themeShade="BF"/>
        </w:rPr>
        <w:t>02</w:t>
      </w:r>
      <w:r w:rsidRPr="006A1D9C">
        <w:rPr>
          <w:b/>
          <w:i/>
          <w:iCs/>
          <w:color w:val="365F91" w:themeColor="accent1" w:themeShade="BF"/>
        </w:rPr>
        <w:t xml:space="preserve">                                               </w:t>
      </w:r>
      <w:r>
        <w:rPr>
          <w:b/>
          <w:i/>
          <w:iCs/>
          <w:color w:val="365F91" w:themeColor="accent1" w:themeShade="BF"/>
        </w:rPr>
        <w:t xml:space="preserve">                </w:t>
      </w:r>
      <w:r w:rsidRPr="006A1D9C">
        <w:rPr>
          <w:b/>
          <w:i/>
          <w:iCs/>
          <w:color w:val="365F91" w:themeColor="accent1" w:themeShade="BF"/>
        </w:rPr>
        <w:t xml:space="preserve"> </w:t>
      </w:r>
      <w:r>
        <w:rPr>
          <w:b/>
          <w:i/>
          <w:color w:val="365F91" w:themeColor="accent1" w:themeShade="BF"/>
        </w:rPr>
        <w:t>Date</w:t>
      </w:r>
      <w:proofErr w:type="gramEnd"/>
      <w:r>
        <w:rPr>
          <w:b/>
          <w:i/>
          <w:color w:val="365F91" w:themeColor="accent1" w:themeShade="BF"/>
        </w:rPr>
        <w:t>: 29-04-2026</w:t>
      </w:r>
    </w:p>
    <w:p w:rsidR="003043BA" w:rsidRDefault="003043BA" w:rsidP="003043BA">
      <w:pPr>
        <w:rPr>
          <w:rFonts w:ascii="Arial Unicode MS" w:eastAsia="Arial Unicode MS" w:hAnsi="Arial Unicode MS" w:cs="Arial Unicode MS"/>
          <w:b/>
          <w:i/>
          <w:iCs/>
        </w:rPr>
      </w:pPr>
    </w:p>
    <w:p w:rsidR="003043BA" w:rsidRDefault="003043BA" w:rsidP="003043BA">
      <w:pPr>
        <w:jc w:val="center"/>
        <w:rPr>
          <w:rFonts w:ascii="Arial Unicode MS" w:eastAsia="Arial Unicode MS" w:hAnsi="Arial Unicode MS" w:cs="Arial Unicode MS"/>
          <w:b/>
          <w:iCs/>
          <w:sz w:val="32"/>
          <w:u w:val="single"/>
        </w:rPr>
      </w:pPr>
    </w:p>
    <w:p w:rsidR="003043BA" w:rsidRDefault="003043BA" w:rsidP="003043BA">
      <w:pPr>
        <w:jc w:val="center"/>
        <w:rPr>
          <w:rFonts w:ascii="Arial Unicode MS" w:eastAsia="Arial Unicode MS" w:hAnsi="Arial Unicode MS" w:cs="Arial Unicode MS"/>
          <w:b/>
          <w:iCs/>
          <w:sz w:val="32"/>
          <w:u w:val="single"/>
        </w:rPr>
      </w:pPr>
      <w:r>
        <w:rPr>
          <w:rFonts w:ascii="Arial Unicode MS" w:eastAsia="Arial Unicode MS" w:hAnsi="Arial Unicode MS" w:cs="Arial Unicode MS"/>
          <w:b/>
          <w:iCs/>
          <w:sz w:val="32"/>
          <w:u w:val="single"/>
        </w:rPr>
        <w:t xml:space="preserve">FYUGP Exam Form fill up </w:t>
      </w:r>
      <w:r w:rsidRPr="00ED03EA">
        <w:rPr>
          <w:rFonts w:ascii="Arial Unicode MS" w:eastAsia="Arial Unicode MS" w:hAnsi="Arial Unicode MS" w:cs="Arial Unicode MS"/>
          <w:b/>
          <w:iCs/>
          <w:sz w:val="32"/>
          <w:u w:val="single"/>
        </w:rPr>
        <w:t>Notice</w:t>
      </w:r>
      <w:r>
        <w:rPr>
          <w:rFonts w:ascii="Arial Unicode MS" w:eastAsia="Arial Unicode MS" w:hAnsi="Arial Unicode MS" w:cs="Arial Unicode MS"/>
          <w:b/>
          <w:iCs/>
          <w:sz w:val="32"/>
          <w:u w:val="single"/>
        </w:rPr>
        <w:t xml:space="preserve"> </w:t>
      </w:r>
    </w:p>
    <w:p w:rsidR="003043BA" w:rsidRPr="00566F19" w:rsidRDefault="003043BA" w:rsidP="003043BA">
      <w:pPr>
        <w:spacing w:line="276" w:lineRule="auto"/>
        <w:jc w:val="both"/>
        <w:rPr>
          <w:rFonts w:eastAsia="Arial Unicode MS"/>
          <w:iCs/>
          <w:sz w:val="28"/>
        </w:rPr>
      </w:pPr>
    </w:p>
    <w:p w:rsidR="003043BA" w:rsidRPr="002A093F" w:rsidRDefault="003043BA" w:rsidP="003043BA">
      <w:pPr>
        <w:spacing w:line="360" w:lineRule="auto"/>
        <w:ind w:firstLine="720"/>
        <w:jc w:val="both"/>
        <w:rPr>
          <w:rFonts w:eastAsia="Arial Unicode MS"/>
          <w:iCs/>
        </w:rPr>
      </w:pPr>
      <w:r w:rsidRPr="002A093F">
        <w:rPr>
          <w:rFonts w:eastAsia="Arial Unicode MS"/>
          <w:iCs/>
        </w:rPr>
        <w:t xml:space="preserve">This is for general information to the students of </w:t>
      </w:r>
      <w:r>
        <w:rPr>
          <w:rFonts w:eastAsia="Arial Unicode MS"/>
          <w:iCs/>
        </w:rPr>
        <w:t>Pub Kamrup</w:t>
      </w:r>
      <w:r w:rsidRPr="002A093F">
        <w:rPr>
          <w:rFonts w:eastAsia="Arial Unicode MS"/>
          <w:iCs/>
        </w:rPr>
        <w:t xml:space="preserve"> College that the Online Examination Form Fill-up process for </w:t>
      </w:r>
      <w:r w:rsidRPr="00C066FE">
        <w:rPr>
          <w:rFonts w:eastAsia="Arial Unicode MS"/>
          <w:b/>
          <w:bCs/>
          <w:iCs/>
        </w:rPr>
        <w:t>FYUGP BA/B.Sc 2nd Semester (Regular-2025 Batch) &amp; FYUGP 6th Semester (Regular-2023 Batch)</w:t>
      </w:r>
      <w:r w:rsidRPr="002A093F">
        <w:rPr>
          <w:rFonts w:eastAsia="Arial Unicode MS"/>
          <w:iCs/>
        </w:rPr>
        <w:t xml:space="preserve"> will be done through online </w:t>
      </w:r>
      <w:r>
        <w:rPr>
          <w:rFonts w:eastAsia="Arial Unicode MS"/>
          <w:iCs/>
        </w:rPr>
        <w:t xml:space="preserve">portal </w:t>
      </w:r>
      <w:hyperlink r:id="rId5" w:history="1">
        <w:r w:rsidRPr="00814AF8">
          <w:rPr>
            <w:rStyle w:val="Hyperlink"/>
            <w:rFonts w:eastAsia="Arial Unicode MS"/>
            <w:iCs/>
          </w:rPr>
          <w:t>https://gauhati.samarth.edu.in</w:t>
        </w:r>
      </w:hyperlink>
      <w:r w:rsidRPr="002A093F">
        <w:rPr>
          <w:rFonts w:eastAsia="Arial Unicode MS"/>
          <w:iCs/>
        </w:rPr>
        <w:t>. In this connection the online form fill-up has already started from 28-04-2026. Students are hereby asked to complete their online process in G.U. website and submit their hard copy of online application form along with all required particulars, Centre Fee, Practical fee etc. as per schedule given below in the college.</w:t>
      </w:r>
    </w:p>
    <w:tbl>
      <w:tblPr>
        <w:tblStyle w:val="TableGrid"/>
        <w:tblW w:w="10314" w:type="dxa"/>
        <w:tblInd w:w="-459" w:type="dxa"/>
        <w:tblLook w:val="04A0"/>
      </w:tblPr>
      <w:tblGrid>
        <w:gridCol w:w="2784"/>
        <w:gridCol w:w="1390"/>
        <w:gridCol w:w="4057"/>
        <w:gridCol w:w="2083"/>
      </w:tblGrid>
      <w:tr w:rsidR="003043BA" w:rsidRPr="00814AF8" w:rsidTr="005A4AA3">
        <w:tc>
          <w:tcPr>
            <w:tcW w:w="2805" w:type="dxa"/>
          </w:tcPr>
          <w:p w:rsidR="003043BA" w:rsidRPr="001441EA" w:rsidRDefault="003043BA" w:rsidP="005A4AA3">
            <w:pPr>
              <w:spacing w:line="360" w:lineRule="auto"/>
              <w:ind w:firstLine="720"/>
              <w:jc w:val="both"/>
              <w:rPr>
                <w:rFonts w:eastAsia="Arial Unicode MS"/>
                <w:b/>
                <w:iCs/>
              </w:rPr>
            </w:pPr>
            <w:r w:rsidRPr="001441EA">
              <w:rPr>
                <w:rFonts w:eastAsia="Arial Unicode MS"/>
                <w:b/>
                <w:iCs/>
              </w:rPr>
              <w:t>Class</w:t>
            </w:r>
          </w:p>
        </w:tc>
        <w:tc>
          <w:tcPr>
            <w:tcW w:w="1337" w:type="dxa"/>
          </w:tcPr>
          <w:p w:rsidR="003043BA" w:rsidRPr="001441EA" w:rsidRDefault="003043BA" w:rsidP="005A4AA3">
            <w:pPr>
              <w:jc w:val="both"/>
              <w:rPr>
                <w:rFonts w:eastAsia="Arial Unicode MS"/>
                <w:b/>
                <w:iCs/>
              </w:rPr>
            </w:pPr>
            <w:r w:rsidRPr="001441EA">
              <w:rPr>
                <w:rFonts w:eastAsia="Arial Unicode MS"/>
                <w:b/>
                <w:iCs/>
              </w:rPr>
              <w:t>Date of Submission</w:t>
            </w:r>
          </w:p>
        </w:tc>
        <w:tc>
          <w:tcPr>
            <w:tcW w:w="4080" w:type="dxa"/>
          </w:tcPr>
          <w:p w:rsidR="003043BA" w:rsidRPr="00814AF8" w:rsidRDefault="003043BA" w:rsidP="005A4AA3">
            <w:pPr>
              <w:spacing w:line="360" w:lineRule="auto"/>
              <w:jc w:val="center"/>
              <w:rPr>
                <w:rFonts w:eastAsia="Arial Unicode MS"/>
                <w:b/>
                <w:iCs/>
              </w:rPr>
            </w:pPr>
            <w:r w:rsidRPr="00814AF8">
              <w:rPr>
                <w:rFonts w:eastAsia="Arial Unicode MS"/>
                <w:b/>
                <w:iCs/>
              </w:rPr>
              <w:t>Examination Fee</w:t>
            </w:r>
          </w:p>
        </w:tc>
        <w:tc>
          <w:tcPr>
            <w:tcW w:w="2092" w:type="dxa"/>
          </w:tcPr>
          <w:p w:rsidR="003043BA" w:rsidRPr="00814AF8" w:rsidRDefault="003043BA" w:rsidP="005A4AA3">
            <w:pPr>
              <w:spacing w:line="360" w:lineRule="auto"/>
              <w:jc w:val="center"/>
              <w:rPr>
                <w:rFonts w:eastAsia="Arial Unicode MS"/>
                <w:b/>
                <w:iCs/>
              </w:rPr>
            </w:pPr>
            <w:r>
              <w:rPr>
                <w:rFonts w:eastAsia="Arial Unicode MS"/>
                <w:b/>
                <w:iCs/>
              </w:rPr>
              <w:t>Submission Date</w:t>
            </w:r>
          </w:p>
        </w:tc>
      </w:tr>
      <w:tr w:rsidR="003043BA" w:rsidRPr="00814AF8" w:rsidTr="005A4AA3">
        <w:trPr>
          <w:trHeight w:val="457"/>
        </w:trPr>
        <w:tc>
          <w:tcPr>
            <w:tcW w:w="2805" w:type="dxa"/>
          </w:tcPr>
          <w:p w:rsidR="003043BA" w:rsidRPr="001441EA" w:rsidRDefault="003043BA" w:rsidP="005A4AA3">
            <w:pPr>
              <w:spacing w:line="360" w:lineRule="auto"/>
              <w:jc w:val="both"/>
              <w:rPr>
                <w:rFonts w:eastAsia="Arial Unicode MS"/>
                <w:iCs/>
                <w:sz w:val="22"/>
                <w:szCs w:val="22"/>
              </w:rPr>
            </w:pPr>
            <w:r w:rsidRPr="001441EA">
              <w:rPr>
                <w:rFonts w:eastAsia="Arial Unicode MS"/>
                <w:iCs/>
                <w:sz w:val="22"/>
                <w:szCs w:val="22"/>
              </w:rPr>
              <w:t xml:space="preserve">FYUGP BA 2nd Semester </w:t>
            </w:r>
          </w:p>
        </w:tc>
        <w:tc>
          <w:tcPr>
            <w:tcW w:w="1337" w:type="dxa"/>
          </w:tcPr>
          <w:p w:rsidR="003043BA" w:rsidRPr="001441EA" w:rsidRDefault="003043BA" w:rsidP="005A4AA3">
            <w:pPr>
              <w:spacing w:line="360" w:lineRule="auto"/>
              <w:rPr>
                <w:rFonts w:eastAsia="Arial Unicode MS"/>
                <w:b/>
                <w:bCs/>
                <w:iCs/>
                <w:sz w:val="22"/>
                <w:szCs w:val="22"/>
              </w:rPr>
            </w:pPr>
            <w:r w:rsidRPr="001441EA">
              <w:rPr>
                <w:rFonts w:eastAsia="Arial Unicode MS"/>
                <w:b/>
                <w:bCs/>
                <w:iCs/>
                <w:sz w:val="22"/>
                <w:szCs w:val="22"/>
              </w:rPr>
              <w:t>02/05/2026</w:t>
            </w:r>
          </w:p>
        </w:tc>
        <w:tc>
          <w:tcPr>
            <w:tcW w:w="4080" w:type="dxa"/>
            <w:vMerge w:val="restart"/>
          </w:tcPr>
          <w:p w:rsidR="003043BA" w:rsidRPr="001441EA" w:rsidRDefault="003043BA" w:rsidP="005A4AA3">
            <w:pPr>
              <w:spacing w:line="360" w:lineRule="auto"/>
              <w:rPr>
                <w:rFonts w:eastAsia="Arial Unicode MS"/>
                <w:b/>
                <w:bCs/>
                <w:iCs/>
                <w:sz w:val="22"/>
                <w:szCs w:val="22"/>
              </w:rPr>
            </w:pPr>
            <w:r w:rsidRPr="001441EA">
              <w:rPr>
                <w:rFonts w:eastAsia="Arial Unicode MS"/>
                <w:iCs/>
                <w:sz w:val="22"/>
                <w:szCs w:val="22"/>
              </w:rPr>
              <w:t xml:space="preserve">University Fee- </w:t>
            </w:r>
            <w:r w:rsidRPr="001441EA">
              <w:rPr>
                <w:rFonts w:eastAsia="Arial Unicode MS"/>
                <w:b/>
                <w:bCs/>
                <w:iCs/>
                <w:sz w:val="22"/>
                <w:szCs w:val="22"/>
              </w:rPr>
              <w:t>Rs 980/-</w:t>
            </w:r>
            <w:r w:rsidRPr="001441EA">
              <w:rPr>
                <w:rFonts w:eastAsia="Arial Unicode MS"/>
                <w:b/>
                <w:bCs/>
                <w:iCs/>
                <w:sz w:val="22"/>
                <w:szCs w:val="22"/>
              </w:rPr>
              <w:t xml:space="preserve"> (without fine) </w:t>
            </w:r>
          </w:p>
          <w:p w:rsidR="003043BA" w:rsidRPr="001441EA" w:rsidRDefault="003043BA" w:rsidP="005A4AA3">
            <w:pPr>
              <w:spacing w:line="360" w:lineRule="auto"/>
              <w:rPr>
                <w:rFonts w:eastAsia="Arial Unicode MS"/>
                <w:iCs/>
                <w:sz w:val="22"/>
                <w:szCs w:val="22"/>
              </w:rPr>
            </w:pPr>
            <w:r w:rsidRPr="001441EA">
              <w:rPr>
                <w:rFonts w:eastAsia="Arial Unicode MS"/>
                <w:iCs/>
                <w:sz w:val="22"/>
                <w:szCs w:val="22"/>
              </w:rPr>
              <w:t xml:space="preserve">                          </w:t>
            </w:r>
            <w:r w:rsidRPr="001441EA">
              <w:rPr>
                <w:rFonts w:eastAsia="Arial Unicode MS"/>
                <w:b/>
                <w:bCs/>
                <w:iCs/>
                <w:sz w:val="22"/>
                <w:szCs w:val="22"/>
              </w:rPr>
              <w:t>Rs. 1530/- (with fine)</w:t>
            </w:r>
          </w:p>
          <w:p w:rsidR="003043BA" w:rsidRPr="001441EA" w:rsidRDefault="003043BA" w:rsidP="005A4AA3">
            <w:pPr>
              <w:spacing w:line="360" w:lineRule="auto"/>
              <w:rPr>
                <w:rFonts w:eastAsia="Arial Unicode MS"/>
                <w:b/>
                <w:bCs/>
                <w:iCs/>
                <w:sz w:val="22"/>
                <w:szCs w:val="22"/>
              </w:rPr>
            </w:pPr>
            <w:r w:rsidRPr="001441EA">
              <w:rPr>
                <w:rFonts w:eastAsia="Arial Unicode MS"/>
                <w:iCs/>
                <w:sz w:val="22"/>
                <w:szCs w:val="22"/>
              </w:rPr>
              <w:t>College Fee-</w:t>
            </w:r>
            <w:r w:rsidRPr="001441EA">
              <w:rPr>
                <w:rFonts w:eastAsia="Arial Unicode MS"/>
                <w:b/>
                <w:bCs/>
                <w:iCs/>
                <w:sz w:val="22"/>
                <w:szCs w:val="22"/>
              </w:rPr>
              <w:t>With Practical Rs 850/-</w:t>
            </w:r>
          </w:p>
          <w:p w:rsidR="003043BA" w:rsidRPr="001441EA" w:rsidRDefault="003043BA" w:rsidP="005A4AA3">
            <w:pPr>
              <w:spacing w:line="360" w:lineRule="auto"/>
              <w:jc w:val="center"/>
              <w:rPr>
                <w:rFonts w:eastAsia="Arial Unicode MS"/>
                <w:iCs/>
                <w:sz w:val="22"/>
                <w:szCs w:val="22"/>
              </w:rPr>
            </w:pPr>
            <w:r w:rsidRPr="001441EA">
              <w:rPr>
                <w:rFonts w:eastAsia="Arial Unicode MS"/>
                <w:b/>
                <w:bCs/>
                <w:iCs/>
                <w:sz w:val="22"/>
                <w:szCs w:val="22"/>
              </w:rPr>
              <w:t xml:space="preserve">                Without Practical Rs 650/- </w:t>
            </w:r>
          </w:p>
          <w:p w:rsidR="003043BA" w:rsidRPr="001441EA" w:rsidRDefault="003043BA" w:rsidP="005A4AA3">
            <w:pPr>
              <w:spacing w:line="360" w:lineRule="auto"/>
              <w:jc w:val="center"/>
              <w:rPr>
                <w:rFonts w:eastAsia="Arial Unicode MS"/>
                <w:iCs/>
                <w:sz w:val="22"/>
                <w:szCs w:val="22"/>
              </w:rPr>
            </w:pPr>
            <w:r w:rsidRPr="001441EA">
              <w:rPr>
                <w:rFonts w:eastAsia="Arial Unicode MS"/>
                <w:iCs/>
                <w:sz w:val="22"/>
                <w:szCs w:val="22"/>
              </w:rPr>
              <w:t>AEC/VAC/MDC/SEC Exam Fee</w:t>
            </w:r>
            <w:r w:rsidRPr="001441EA">
              <w:rPr>
                <w:rFonts w:eastAsia="Arial Unicode MS"/>
                <w:b/>
                <w:bCs/>
                <w:iCs/>
                <w:sz w:val="22"/>
                <w:szCs w:val="22"/>
              </w:rPr>
              <w:t xml:space="preserve"> </w:t>
            </w:r>
            <w:r w:rsidRPr="001441EA">
              <w:rPr>
                <w:rFonts w:eastAsia="Arial Unicode MS"/>
                <w:b/>
                <w:bCs/>
                <w:iCs/>
                <w:sz w:val="22"/>
                <w:szCs w:val="22"/>
              </w:rPr>
              <w:t>Rs. 100/-</w:t>
            </w:r>
            <w:r w:rsidRPr="001441EA">
              <w:rPr>
                <w:rFonts w:eastAsia="Arial Unicode MS"/>
                <w:b/>
                <w:bCs/>
                <w:iCs/>
                <w:sz w:val="22"/>
                <w:szCs w:val="22"/>
              </w:rPr>
              <w:t xml:space="preserve"> </w:t>
            </w:r>
          </w:p>
        </w:tc>
        <w:tc>
          <w:tcPr>
            <w:tcW w:w="2092" w:type="dxa"/>
            <w:vMerge w:val="restart"/>
          </w:tcPr>
          <w:p w:rsidR="003043BA" w:rsidRPr="00814AF8" w:rsidRDefault="003043BA" w:rsidP="005A4AA3">
            <w:pPr>
              <w:spacing w:line="360" w:lineRule="auto"/>
              <w:rPr>
                <w:rFonts w:eastAsia="Arial Unicode MS"/>
                <w:iCs/>
              </w:rPr>
            </w:pPr>
            <w:r w:rsidRPr="001441EA">
              <w:rPr>
                <w:rFonts w:eastAsia="Arial Unicode MS"/>
                <w:b/>
                <w:bCs/>
                <w:iCs/>
                <w:sz w:val="22"/>
                <w:szCs w:val="22"/>
              </w:rPr>
              <w:t>without fine</w:t>
            </w:r>
            <w:r>
              <w:rPr>
                <w:rFonts w:eastAsia="Arial Unicode MS"/>
                <w:b/>
                <w:bCs/>
                <w:iCs/>
                <w:sz w:val="22"/>
                <w:szCs w:val="22"/>
              </w:rPr>
              <w:t xml:space="preserve"> Date: 05/05/2026</w:t>
            </w:r>
          </w:p>
        </w:tc>
      </w:tr>
      <w:tr w:rsidR="003043BA" w:rsidRPr="00814AF8" w:rsidTr="005A4AA3">
        <w:trPr>
          <w:trHeight w:val="292"/>
        </w:trPr>
        <w:tc>
          <w:tcPr>
            <w:tcW w:w="2805" w:type="dxa"/>
          </w:tcPr>
          <w:p w:rsidR="003043BA" w:rsidRPr="001441EA" w:rsidRDefault="003043BA" w:rsidP="005A4AA3">
            <w:pPr>
              <w:spacing w:line="360" w:lineRule="auto"/>
              <w:jc w:val="both"/>
              <w:rPr>
                <w:rFonts w:eastAsia="Arial Unicode MS"/>
                <w:iCs/>
                <w:sz w:val="22"/>
                <w:szCs w:val="22"/>
              </w:rPr>
            </w:pPr>
            <w:r w:rsidRPr="001441EA">
              <w:rPr>
                <w:rFonts w:eastAsia="Arial Unicode MS"/>
                <w:iCs/>
                <w:sz w:val="22"/>
                <w:szCs w:val="22"/>
              </w:rPr>
              <w:t xml:space="preserve">FYUGP B.Sc 2nd Semester </w:t>
            </w:r>
          </w:p>
        </w:tc>
        <w:tc>
          <w:tcPr>
            <w:tcW w:w="1337" w:type="dxa"/>
          </w:tcPr>
          <w:p w:rsidR="003043BA" w:rsidRPr="001441EA" w:rsidRDefault="003043BA" w:rsidP="005A4AA3">
            <w:pPr>
              <w:spacing w:line="360" w:lineRule="auto"/>
              <w:rPr>
                <w:rFonts w:eastAsia="Arial Unicode MS"/>
                <w:b/>
                <w:bCs/>
                <w:iCs/>
                <w:sz w:val="22"/>
                <w:szCs w:val="22"/>
              </w:rPr>
            </w:pPr>
            <w:r w:rsidRPr="001441EA">
              <w:rPr>
                <w:rFonts w:eastAsia="Arial Unicode MS"/>
                <w:b/>
                <w:bCs/>
                <w:iCs/>
                <w:sz w:val="22"/>
                <w:szCs w:val="22"/>
              </w:rPr>
              <w:t>04/05/2026</w:t>
            </w:r>
          </w:p>
        </w:tc>
        <w:tc>
          <w:tcPr>
            <w:tcW w:w="4080" w:type="dxa"/>
            <w:vMerge/>
          </w:tcPr>
          <w:p w:rsidR="003043BA" w:rsidRPr="00814AF8" w:rsidRDefault="003043BA" w:rsidP="005A4AA3">
            <w:pPr>
              <w:spacing w:line="360" w:lineRule="auto"/>
              <w:jc w:val="center"/>
              <w:rPr>
                <w:rFonts w:eastAsia="Arial Unicode MS"/>
                <w:iCs/>
              </w:rPr>
            </w:pPr>
          </w:p>
        </w:tc>
        <w:tc>
          <w:tcPr>
            <w:tcW w:w="2092" w:type="dxa"/>
            <w:vMerge/>
          </w:tcPr>
          <w:p w:rsidR="003043BA" w:rsidRPr="00814AF8" w:rsidRDefault="003043BA" w:rsidP="005A4AA3">
            <w:pPr>
              <w:spacing w:line="360" w:lineRule="auto"/>
              <w:jc w:val="center"/>
              <w:rPr>
                <w:rFonts w:eastAsia="Arial Unicode MS"/>
                <w:iCs/>
              </w:rPr>
            </w:pPr>
          </w:p>
        </w:tc>
      </w:tr>
      <w:tr w:rsidR="003043BA" w:rsidRPr="00814AF8" w:rsidTr="005A4AA3">
        <w:trPr>
          <w:trHeight w:val="177"/>
        </w:trPr>
        <w:tc>
          <w:tcPr>
            <w:tcW w:w="2805" w:type="dxa"/>
          </w:tcPr>
          <w:p w:rsidR="003043BA" w:rsidRDefault="003043BA" w:rsidP="005A4AA3">
            <w:pPr>
              <w:spacing w:line="360" w:lineRule="auto"/>
              <w:jc w:val="both"/>
              <w:rPr>
                <w:rFonts w:eastAsia="Arial Unicode MS"/>
                <w:iCs/>
                <w:sz w:val="28"/>
              </w:rPr>
            </w:pPr>
            <w:r w:rsidRPr="002A093F">
              <w:rPr>
                <w:rFonts w:eastAsia="Arial Unicode MS"/>
                <w:iCs/>
              </w:rPr>
              <w:t xml:space="preserve">FYUGP BA 6th Semester </w:t>
            </w:r>
          </w:p>
        </w:tc>
        <w:tc>
          <w:tcPr>
            <w:tcW w:w="1337" w:type="dxa"/>
          </w:tcPr>
          <w:p w:rsidR="003043BA" w:rsidRPr="001441EA" w:rsidRDefault="003043BA" w:rsidP="005A4AA3">
            <w:pPr>
              <w:spacing w:line="360" w:lineRule="auto"/>
              <w:rPr>
                <w:rFonts w:eastAsia="Arial Unicode MS"/>
                <w:b/>
                <w:bCs/>
                <w:iCs/>
                <w:sz w:val="22"/>
                <w:szCs w:val="22"/>
              </w:rPr>
            </w:pPr>
            <w:r w:rsidRPr="001441EA">
              <w:rPr>
                <w:rFonts w:eastAsia="Arial Unicode MS"/>
                <w:b/>
                <w:bCs/>
                <w:iCs/>
                <w:sz w:val="22"/>
                <w:szCs w:val="22"/>
              </w:rPr>
              <w:t>05/05/2026</w:t>
            </w:r>
          </w:p>
        </w:tc>
        <w:tc>
          <w:tcPr>
            <w:tcW w:w="4080" w:type="dxa"/>
            <w:vMerge/>
          </w:tcPr>
          <w:p w:rsidR="003043BA" w:rsidRPr="00814AF8" w:rsidRDefault="003043BA" w:rsidP="005A4AA3">
            <w:pPr>
              <w:spacing w:line="360" w:lineRule="auto"/>
              <w:jc w:val="center"/>
              <w:rPr>
                <w:rFonts w:eastAsia="Arial Unicode MS"/>
                <w:iCs/>
              </w:rPr>
            </w:pPr>
          </w:p>
        </w:tc>
        <w:tc>
          <w:tcPr>
            <w:tcW w:w="2092" w:type="dxa"/>
            <w:vMerge w:val="restart"/>
          </w:tcPr>
          <w:p w:rsidR="003043BA" w:rsidRPr="00814AF8" w:rsidRDefault="003043BA" w:rsidP="005A4AA3">
            <w:pPr>
              <w:spacing w:line="360" w:lineRule="auto"/>
              <w:rPr>
                <w:rFonts w:eastAsia="Arial Unicode MS"/>
                <w:iCs/>
              </w:rPr>
            </w:pPr>
            <w:r>
              <w:rPr>
                <w:rFonts w:eastAsia="Arial Unicode MS"/>
                <w:b/>
                <w:bCs/>
                <w:iCs/>
                <w:sz w:val="22"/>
                <w:szCs w:val="22"/>
              </w:rPr>
              <w:t>with</w:t>
            </w:r>
            <w:r w:rsidRPr="001441EA">
              <w:rPr>
                <w:rFonts w:eastAsia="Arial Unicode MS"/>
                <w:b/>
                <w:bCs/>
                <w:iCs/>
                <w:sz w:val="22"/>
                <w:szCs w:val="22"/>
              </w:rPr>
              <w:t xml:space="preserve"> fine</w:t>
            </w:r>
            <w:r>
              <w:rPr>
                <w:rFonts w:eastAsia="Arial Unicode MS"/>
                <w:b/>
                <w:bCs/>
                <w:iCs/>
                <w:sz w:val="22"/>
                <w:szCs w:val="22"/>
              </w:rPr>
              <w:t xml:space="preserve"> Date: 06/05/2026</w:t>
            </w:r>
          </w:p>
        </w:tc>
      </w:tr>
      <w:tr w:rsidR="003043BA" w:rsidRPr="00814AF8" w:rsidTr="005A4AA3">
        <w:trPr>
          <w:trHeight w:val="291"/>
        </w:trPr>
        <w:tc>
          <w:tcPr>
            <w:tcW w:w="2805" w:type="dxa"/>
          </w:tcPr>
          <w:p w:rsidR="003043BA" w:rsidRPr="001441EA" w:rsidRDefault="003043BA" w:rsidP="005A4AA3">
            <w:pPr>
              <w:spacing w:line="360" w:lineRule="auto"/>
              <w:jc w:val="both"/>
              <w:rPr>
                <w:rFonts w:eastAsia="Arial Unicode MS"/>
                <w:iCs/>
                <w:sz w:val="22"/>
                <w:szCs w:val="22"/>
              </w:rPr>
            </w:pPr>
            <w:r w:rsidRPr="001441EA">
              <w:rPr>
                <w:rFonts w:eastAsia="Arial Unicode MS"/>
                <w:iCs/>
                <w:sz w:val="22"/>
                <w:szCs w:val="22"/>
              </w:rPr>
              <w:t xml:space="preserve">FYUGP B.Sc 6th Semester </w:t>
            </w:r>
          </w:p>
        </w:tc>
        <w:tc>
          <w:tcPr>
            <w:tcW w:w="1337" w:type="dxa"/>
          </w:tcPr>
          <w:p w:rsidR="003043BA" w:rsidRPr="001441EA" w:rsidRDefault="003043BA" w:rsidP="005A4AA3">
            <w:pPr>
              <w:spacing w:line="360" w:lineRule="auto"/>
              <w:rPr>
                <w:rFonts w:eastAsia="Arial Unicode MS"/>
                <w:b/>
                <w:bCs/>
                <w:iCs/>
                <w:sz w:val="22"/>
                <w:szCs w:val="22"/>
              </w:rPr>
            </w:pPr>
            <w:r w:rsidRPr="001441EA">
              <w:rPr>
                <w:rFonts w:eastAsia="Arial Unicode MS"/>
                <w:b/>
                <w:bCs/>
                <w:iCs/>
                <w:sz w:val="22"/>
                <w:szCs w:val="22"/>
              </w:rPr>
              <w:t>06/05/2026</w:t>
            </w:r>
          </w:p>
        </w:tc>
        <w:tc>
          <w:tcPr>
            <w:tcW w:w="4080" w:type="dxa"/>
            <w:vMerge/>
          </w:tcPr>
          <w:p w:rsidR="003043BA" w:rsidRDefault="003043BA" w:rsidP="005A4AA3">
            <w:pPr>
              <w:spacing w:line="360" w:lineRule="auto"/>
              <w:jc w:val="center"/>
              <w:rPr>
                <w:rFonts w:eastAsia="Arial Unicode MS"/>
                <w:b/>
                <w:bCs/>
                <w:iCs/>
              </w:rPr>
            </w:pPr>
          </w:p>
        </w:tc>
        <w:tc>
          <w:tcPr>
            <w:tcW w:w="2092" w:type="dxa"/>
            <w:vMerge/>
          </w:tcPr>
          <w:p w:rsidR="003043BA" w:rsidRDefault="003043BA" w:rsidP="005A4AA3">
            <w:pPr>
              <w:spacing w:line="360" w:lineRule="auto"/>
              <w:jc w:val="center"/>
              <w:rPr>
                <w:rFonts w:eastAsia="Arial Unicode MS"/>
                <w:b/>
                <w:bCs/>
                <w:iCs/>
              </w:rPr>
            </w:pPr>
          </w:p>
        </w:tc>
      </w:tr>
    </w:tbl>
    <w:p w:rsidR="003043BA" w:rsidRDefault="003043BA" w:rsidP="003043BA">
      <w:pPr>
        <w:spacing w:line="360" w:lineRule="auto"/>
        <w:jc w:val="both"/>
        <w:rPr>
          <w:rFonts w:eastAsia="Arial Unicode MS"/>
          <w:iCs/>
        </w:rPr>
      </w:pPr>
    </w:p>
    <w:p w:rsidR="003043BA" w:rsidRDefault="003043BA" w:rsidP="003043BA">
      <w:pPr>
        <w:spacing w:line="360" w:lineRule="auto"/>
        <w:jc w:val="both"/>
        <w:rPr>
          <w:rFonts w:eastAsia="Arial Unicode MS"/>
          <w:iCs/>
        </w:rPr>
      </w:pPr>
      <w:r w:rsidRPr="002A093F">
        <w:rPr>
          <w:rFonts w:eastAsia="Arial Unicode MS"/>
          <w:iCs/>
        </w:rPr>
        <w:t xml:space="preserve">After completion of the process students have to pay College Payment Counter through </w:t>
      </w:r>
      <w:r w:rsidRPr="00C066FE">
        <w:rPr>
          <w:rFonts w:eastAsia="Arial Unicode MS"/>
          <w:b/>
          <w:bCs/>
          <w:iCs/>
        </w:rPr>
        <w:t xml:space="preserve">ATM </w:t>
      </w:r>
      <w:proofErr w:type="gramStart"/>
      <w:r>
        <w:rPr>
          <w:rFonts w:eastAsia="Arial Unicode MS"/>
          <w:b/>
          <w:bCs/>
          <w:iCs/>
        </w:rPr>
        <w:t>C</w:t>
      </w:r>
      <w:r w:rsidRPr="00C066FE">
        <w:rPr>
          <w:rFonts w:eastAsia="Arial Unicode MS"/>
          <w:b/>
          <w:bCs/>
          <w:iCs/>
        </w:rPr>
        <w:t>ard  &amp;</w:t>
      </w:r>
      <w:proofErr w:type="gramEnd"/>
      <w:r w:rsidRPr="00C066FE">
        <w:rPr>
          <w:rFonts w:eastAsia="Arial Unicode MS"/>
          <w:b/>
          <w:bCs/>
          <w:iCs/>
        </w:rPr>
        <w:t xml:space="preserve"> UPI Payment</w:t>
      </w:r>
      <w:r w:rsidRPr="002A093F">
        <w:rPr>
          <w:rFonts w:eastAsia="Arial Unicode MS"/>
          <w:iCs/>
        </w:rPr>
        <w:t xml:space="preserve"> only and submit the University forms along</w:t>
      </w:r>
      <w:r>
        <w:rPr>
          <w:rFonts w:eastAsia="Arial Unicode MS"/>
          <w:iCs/>
        </w:rPr>
        <w:t xml:space="preserve"> </w:t>
      </w:r>
      <w:r w:rsidRPr="002A093F">
        <w:rPr>
          <w:rFonts w:eastAsia="Arial Unicode MS"/>
          <w:iCs/>
        </w:rPr>
        <w:t xml:space="preserve">with the required documents in the college as per the dates given above. </w:t>
      </w:r>
    </w:p>
    <w:p w:rsidR="003043BA" w:rsidRPr="00CA5C71" w:rsidRDefault="003043BA" w:rsidP="003043BA">
      <w:pPr>
        <w:spacing w:line="360" w:lineRule="auto"/>
        <w:jc w:val="both"/>
        <w:rPr>
          <w:rFonts w:eastAsia="Arial Unicode MS"/>
          <w:b/>
          <w:bCs/>
          <w:iCs/>
        </w:rPr>
      </w:pPr>
      <w:r w:rsidRPr="002A093F">
        <w:rPr>
          <w:rFonts w:eastAsia="Arial Unicode MS"/>
          <w:iCs/>
        </w:rPr>
        <w:t xml:space="preserve">N.B.: </w:t>
      </w:r>
      <w:r>
        <w:rPr>
          <w:rFonts w:eastAsia="Arial Unicode MS"/>
          <w:iCs/>
        </w:rPr>
        <w:tab/>
      </w:r>
      <w:r w:rsidRPr="00CA5C71">
        <w:rPr>
          <w:rFonts w:eastAsia="Arial Unicode MS"/>
          <w:b/>
          <w:bCs/>
          <w:iCs/>
        </w:rPr>
        <w:t xml:space="preserve">Semester 6 students having arrear in 2nd semester can fill the examination form for either 6th </w:t>
      </w:r>
      <w:proofErr w:type="gramStart"/>
      <w:r w:rsidRPr="00CA5C71">
        <w:rPr>
          <w:rFonts w:eastAsia="Arial Unicode MS"/>
          <w:b/>
          <w:bCs/>
          <w:iCs/>
        </w:rPr>
        <w:t>sem</w:t>
      </w:r>
      <w:proofErr w:type="gramEnd"/>
      <w:r w:rsidRPr="00CA5C71">
        <w:rPr>
          <w:rFonts w:eastAsia="Arial Unicode MS"/>
          <w:b/>
          <w:bCs/>
          <w:iCs/>
        </w:rPr>
        <w:t xml:space="preserve"> (Regular) or 2nd sem (Arrear), not both.</w:t>
      </w:r>
    </w:p>
    <w:p w:rsidR="003043BA" w:rsidRPr="00185369" w:rsidRDefault="003043BA" w:rsidP="003043BA">
      <w:pPr>
        <w:jc w:val="both"/>
        <w:rPr>
          <w:rFonts w:eastAsia="Arial Unicode MS"/>
          <w:b/>
          <w:bCs/>
          <w:iCs/>
          <w:sz w:val="28"/>
          <w:szCs w:val="28"/>
        </w:rPr>
      </w:pPr>
      <w:r>
        <w:rPr>
          <w:rFonts w:eastAsia="Arial Unicode MS"/>
          <w:b/>
          <w:bCs/>
          <w:iCs/>
        </w:rPr>
        <w:tab/>
      </w:r>
      <w:r w:rsidRPr="00185369">
        <w:rPr>
          <w:rFonts w:eastAsia="Arial Unicode MS"/>
          <w:b/>
          <w:bCs/>
          <w:iCs/>
          <w:sz w:val="28"/>
          <w:szCs w:val="28"/>
        </w:rPr>
        <w:t xml:space="preserve">Students are asked to take the signature with seal of </w:t>
      </w:r>
      <w:proofErr w:type="spellStart"/>
      <w:r w:rsidRPr="00185369">
        <w:rPr>
          <w:rFonts w:eastAsia="Arial Unicode MS"/>
          <w:b/>
          <w:bCs/>
          <w:iCs/>
          <w:sz w:val="28"/>
          <w:szCs w:val="28"/>
        </w:rPr>
        <w:t>HoD</w:t>
      </w:r>
      <w:proofErr w:type="spellEnd"/>
      <w:r w:rsidRPr="00185369">
        <w:rPr>
          <w:rFonts w:eastAsia="Arial Unicode MS"/>
          <w:b/>
          <w:bCs/>
          <w:iCs/>
          <w:sz w:val="28"/>
          <w:szCs w:val="28"/>
        </w:rPr>
        <w:t xml:space="preserve"> of respective departments before submitting the Exam form.</w:t>
      </w:r>
    </w:p>
    <w:p w:rsidR="003043BA" w:rsidRDefault="003043BA" w:rsidP="003043BA">
      <w:pPr>
        <w:rPr>
          <w:rFonts w:ascii="Arial Unicode MS" w:eastAsia="Arial Unicode MS" w:hAnsi="Arial Unicode MS" w:cs="Arial Unicode MS"/>
          <w:sz w:val="22"/>
          <w:szCs w:val="22"/>
        </w:rPr>
      </w:pPr>
    </w:p>
    <w:p w:rsidR="003043BA" w:rsidRDefault="003043BA" w:rsidP="003043BA">
      <w:pPr>
        <w:jc w:val="right"/>
        <w:rPr>
          <w:rFonts w:ascii="Arial Unicode MS" w:eastAsia="Arial Unicode MS" w:hAnsi="Arial Unicode MS" w:cs="Arial Unicode MS"/>
          <w:sz w:val="22"/>
          <w:szCs w:val="22"/>
        </w:rPr>
      </w:pPr>
      <w:r>
        <w:rPr>
          <w:rFonts w:ascii="Arial Unicode MS" w:eastAsia="Arial Unicode MS" w:hAnsi="Arial Unicode MS" w:cs="Arial Unicode MS"/>
          <w:sz w:val="22"/>
          <w:szCs w:val="22"/>
        </w:rPr>
        <w:tab/>
      </w:r>
      <w:r>
        <w:rPr>
          <w:rFonts w:ascii="Arial Unicode MS" w:eastAsia="Arial Unicode MS" w:hAnsi="Arial Unicode MS" w:cs="Arial Unicode MS"/>
          <w:sz w:val="22"/>
          <w:szCs w:val="22"/>
        </w:rPr>
        <w:tab/>
      </w:r>
      <w:r>
        <w:rPr>
          <w:rFonts w:ascii="Arial Unicode MS" w:eastAsia="Arial Unicode MS" w:hAnsi="Arial Unicode MS" w:cs="Arial Unicode MS"/>
          <w:sz w:val="22"/>
          <w:szCs w:val="22"/>
        </w:rPr>
        <w:tab/>
      </w:r>
      <w:r>
        <w:rPr>
          <w:rFonts w:ascii="Arial Unicode MS" w:eastAsia="Arial Unicode MS" w:hAnsi="Arial Unicode MS" w:cs="Arial Unicode MS"/>
          <w:sz w:val="22"/>
          <w:szCs w:val="22"/>
        </w:rPr>
        <w:tab/>
      </w:r>
      <w:r>
        <w:rPr>
          <w:rFonts w:ascii="Arial Unicode MS" w:eastAsia="Arial Unicode MS" w:hAnsi="Arial Unicode MS" w:cs="Arial Unicode MS"/>
          <w:sz w:val="22"/>
          <w:szCs w:val="22"/>
        </w:rPr>
        <w:tab/>
      </w:r>
      <w:r>
        <w:rPr>
          <w:rFonts w:ascii="Arial Unicode MS" w:eastAsia="Arial Unicode MS" w:hAnsi="Arial Unicode MS" w:cs="Arial Unicode MS"/>
          <w:sz w:val="22"/>
          <w:szCs w:val="22"/>
        </w:rPr>
        <w:tab/>
        <w:t xml:space="preserve">    </w:t>
      </w:r>
      <w:proofErr w:type="spellStart"/>
      <w:proofErr w:type="gramStart"/>
      <w:r>
        <w:rPr>
          <w:rFonts w:ascii="Arial Unicode MS" w:eastAsia="Arial Unicode MS" w:hAnsi="Arial Unicode MS" w:cs="Arial Unicode MS"/>
          <w:sz w:val="22"/>
          <w:szCs w:val="22"/>
        </w:rPr>
        <w:t>Sd</w:t>
      </w:r>
      <w:proofErr w:type="spellEnd"/>
      <w:proofErr w:type="gramEnd"/>
      <w:r>
        <w:rPr>
          <w:rFonts w:ascii="Arial Unicode MS" w:eastAsia="Arial Unicode MS" w:hAnsi="Arial Unicode MS" w:cs="Arial Unicode MS"/>
          <w:sz w:val="22"/>
          <w:szCs w:val="22"/>
        </w:rPr>
        <w:t>/-</w:t>
      </w:r>
    </w:p>
    <w:p w:rsidR="003043BA" w:rsidRDefault="003043BA" w:rsidP="003043BA">
      <w:pPr>
        <w:jc w:val="right"/>
        <w:rPr>
          <w:rFonts w:ascii="Arial Unicode MS" w:eastAsia="Arial Unicode MS" w:hAnsi="Arial Unicode MS" w:cs="Arial Unicode MS"/>
          <w:sz w:val="22"/>
          <w:szCs w:val="22"/>
        </w:rPr>
      </w:pPr>
      <w:r w:rsidRPr="00C27C03">
        <w:rPr>
          <w:rFonts w:ascii="Arial Unicode MS" w:eastAsia="Arial Unicode MS" w:hAnsi="Arial Unicode MS" w:cs="Arial Unicode MS"/>
          <w:sz w:val="22"/>
          <w:szCs w:val="22"/>
        </w:rPr>
        <w:t xml:space="preserve"> </w:t>
      </w:r>
      <w:r w:rsidRPr="001A7B73">
        <w:rPr>
          <w:rFonts w:ascii="Arial Unicode MS" w:eastAsia="Arial Unicode MS" w:hAnsi="Arial Unicode MS" w:cs="Arial Unicode MS"/>
          <w:sz w:val="22"/>
          <w:szCs w:val="22"/>
        </w:rPr>
        <w:t>Principal</w:t>
      </w:r>
    </w:p>
    <w:p w:rsidR="003043BA" w:rsidRDefault="003043BA" w:rsidP="003043BA">
      <w:pPr>
        <w:jc w:val="right"/>
        <w:rPr>
          <w:rFonts w:ascii="Arial Unicode MS" w:eastAsia="Arial Unicode MS" w:hAnsi="Arial Unicode MS" w:cs="Arial Unicode MS"/>
          <w:sz w:val="22"/>
          <w:szCs w:val="22"/>
        </w:rPr>
      </w:pPr>
      <w:r w:rsidRPr="001A7B73">
        <w:rPr>
          <w:rFonts w:ascii="Arial Unicode MS" w:eastAsia="Arial Unicode MS" w:hAnsi="Arial Unicode MS" w:cs="Arial Unicode MS"/>
          <w:sz w:val="22"/>
          <w:szCs w:val="22"/>
        </w:rPr>
        <w:t>Pub Kamrup College</w:t>
      </w:r>
    </w:p>
    <w:sectPr w:rsidR="003043BA" w:rsidSect="003043BA">
      <w:pgSz w:w="12240" w:h="15840"/>
      <w:pgMar w:top="0" w:right="1440"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43BA"/>
    <w:rsid w:val="003043BA"/>
    <w:rsid w:val="00F607B1"/>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3BA"/>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3BA"/>
    <w:rPr>
      <w:color w:val="0000FF"/>
      <w:u w:val="single"/>
    </w:rPr>
  </w:style>
  <w:style w:type="table" w:styleId="TableGrid">
    <w:name w:val="Table Grid"/>
    <w:basedOn w:val="TableNormal"/>
    <w:rsid w:val="003043BA"/>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uhati.samarth.edu.i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2026-04-29T08:21:00Z</dcterms:created>
  <dcterms:modified xsi:type="dcterms:W3CDTF">2026-04-29T08:22:00Z</dcterms:modified>
</cp:coreProperties>
</file>